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03F69" w14:textId="18C696E9" w:rsidR="00C57354" w:rsidRDefault="005B217E" w:rsidP="009B1FCC">
      <w:pPr>
        <w:spacing w:after="0" w:line="240" w:lineRule="auto"/>
        <w:jc w:val="center"/>
        <w:rPr>
          <w:rFonts w:ascii="Verdana" w:eastAsia="Times New Roman" w:hAnsi="Verdana" w:cs="Times New Roman"/>
          <w:b/>
          <w:bCs/>
          <w:sz w:val="27"/>
          <w:szCs w:val="27"/>
          <w:lang w:eastAsia="fr-FR"/>
        </w:rPr>
      </w:pPr>
      <w:r w:rsidRPr="005B217E">
        <w:rPr>
          <w:rFonts w:ascii="Verdana" w:hAnsi="Verdana"/>
          <w:b/>
          <w:bCs/>
          <w:sz w:val="32"/>
          <w:szCs w:val="32"/>
        </w:rPr>
        <w:fldChar w:fldCharType="begin"/>
      </w:r>
      <w:r w:rsidRPr="005B217E">
        <w:rPr>
          <w:rFonts w:ascii="Verdana" w:hAnsi="Verdana"/>
          <w:b/>
          <w:bCs/>
          <w:sz w:val="32"/>
          <w:szCs w:val="32"/>
        </w:rPr>
        <w:instrText>HYPERLINK "https://www.acdn.net/spip/spip.php?article1424&amp;lang=fr"</w:instrText>
      </w:r>
      <w:r w:rsidRPr="005B217E">
        <w:rPr>
          <w:rFonts w:ascii="Verdana" w:hAnsi="Verdana"/>
          <w:b/>
          <w:bCs/>
          <w:sz w:val="32"/>
          <w:szCs w:val="32"/>
        </w:rPr>
      </w:r>
      <w:r w:rsidRPr="005B217E">
        <w:rPr>
          <w:rFonts w:ascii="Verdana" w:hAnsi="Verdana"/>
          <w:b/>
          <w:bCs/>
          <w:sz w:val="32"/>
          <w:szCs w:val="32"/>
        </w:rPr>
        <w:fldChar w:fldCharType="separate"/>
      </w:r>
      <w:r w:rsidRPr="005B217E">
        <w:rPr>
          <w:rFonts w:ascii="Verdana" w:hAnsi="Verdana"/>
          <w:b/>
          <w:bCs/>
          <w:color w:val="0000FF"/>
          <w:sz w:val="32"/>
          <w:szCs w:val="32"/>
        </w:rPr>
        <w:t>Lettre ouverte au Président de la République</w:t>
      </w:r>
      <w:r w:rsidRPr="005B217E">
        <w:rPr>
          <w:rFonts w:ascii="Verdana" w:hAnsi="Verdana"/>
          <w:b/>
          <w:bCs/>
          <w:sz w:val="32"/>
          <w:szCs w:val="32"/>
        </w:rPr>
        <w:fldChar w:fldCharType="end"/>
      </w:r>
      <w:r w:rsidR="00E12848" w:rsidRPr="00E12848">
        <w:rPr>
          <w:rFonts w:ascii="Verdana" w:eastAsia="Times New Roman" w:hAnsi="Verdana" w:cs="Times New Roman"/>
          <w:sz w:val="27"/>
          <w:szCs w:val="27"/>
          <w:lang w:eastAsia="fr-FR"/>
        </w:rPr>
        <w:br/>
      </w:r>
      <w:r w:rsidR="00E12848" w:rsidRPr="00E12848">
        <w:rPr>
          <w:rFonts w:ascii="Verdana" w:eastAsia="Times New Roman" w:hAnsi="Verdana" w:cs="Times New Roman"/>
          <w:b/>
          <w:bCs/>
          <w:sz w:val="27"/>
          <w:szCs w:val="27"/>
          <w:lang w:eastAsia="fr-FR"/>
        </w:rPr>
        <w:t xml:space="preserve">La France doit négocier l’élimination totale </w:t>
      </w:r>
    </w:p>
    <w:p w14:paraId="105377BA" w14:textId="77777777" w:rsidR="009B1FCC" w:rsidRDefault="00E12848" w:rsidP="009B1FCC">
      <w:pPr>
        <w:spacing w:after="0" w:line="240" w:lineRule="auto"/>
        <w:jc w:val="center"/>
        <w:rPr>
          <w:rFonts w:ascii="Verdana" w:eastAsia="Times New Roman" w:hAnsi="Verdana" w:cs="Times New Roman"/>
          <w:b/>
          <w:bCs/>
          <w:sz w:val="27"/>
          <w:szCs w:val="27"/>
          <w:lang w:eastAsia="fr-FR"/>
        </w:rPr>
      </w:pPr>
      <w:proofErr w:type="gramStart"/>
      <w:r w:rsidRPr="00E12848">
        <w:rPr>
          <w:rFonts w:ascii="Verdana" w:eastAsia="Times New Roman" w:hAnsi="Verdana" w:cs="Times New Roman"/>
          <w:b/>
          <w:bCs/>
          <w:sz w:val="27"/>
          <w:szCs w:val="27"/>
          <w:lang w:eastAsia="fr-FR"/>
        </w:rPr>
        <w:t>des</w:t>
      </w:r>
      <w:proofErr w:type="gramEnd"/>
      <w:r w:rsidRPr="00E12848">
        <w:rPr>
          <w:rFonts w:ascii="Verdana" w:eastAsia="Times New Roman" w:hAnsi="Verdana" w:cs="Times New Roman"/>
          <w:b/>
          <w:bCs/>
          <w:sz w:val="27"/>
          <w:szCs w:val="27"/>
          <w:lang w:eastAsia="fr-FR"/>
        </w:rPr>
        <w:t xml:space="preserve"> armes nucléaires et radioactives</w:t>
      </w:r>
    </w:p>
    <w:p w14:paraId="605055B6" w14:textId="0CB338F9" w:rsidR="00E12848" w:rsidRDefault="00E12848" w:rsidP="009B1FCC">
      <w:pPr>
        <w:spacing w:after="0" w:line="240" w:lineRule="auto"/>
        <w:jc w:val="both"/>
        <w:rPr>
          <w:rFonts w:ascii="Verdana" w:eastAsia="Times New Roman" w:hAnsi="Verdana" w:cs="Times New Roman"/>
          <w:i/>
          <w:iCs/>
          <w:sz w:val="18"/>
          <w:szCs w:val="18"/>
          <w:lang w:eastAsia="fr-FR"/>
        </w:rPr>
      </w:pPr>
      <w:r w:rsidRPr="00E12848">
        <w:rPr>
          <w:rFonts w:ascii="Times New Roman" w:eastAsia="Times New Roman" w:hAnsi="Times New Roman" w:cs="Times New Roman"/>
          <w:sz w:val="24"/>
          <w:szCs w:val="24"/>
          <w:lang w:eastAsia="fr-FR"/>
        </w:rPr>
        <w:br/>
      </w:r>
      <w:r w:rsidRPr="00E12848">
        <w:rPr>
          <w:rFonts w:ascii="Verdana" w:eastAsia="Times New Roman" w:hAnsi="Verdana" w:cs="Times New Roman"/>
          <w:i/>
          <w:iCs/>
          <w:sz w:val="18"/>
          <w:szCs w:val="18"/>
          <w:lang w:eastAsia="fr-FR"/>
        </w:rPr>
        <w:t>Chaque année depuis 2001, la Ville de Saintes commémore les bombardements d’Hiroshima et de Nagasaki et rallume du 6 au 9 août la Flamme du désarmement nucléaire pour dire avec les survivants : "Plus jamais ça pour personne !". Cette année, les participants ont à nouveau écrit au Président Macron pour lui demander une dernière fois d’aligner la politique nucléaire de la France sur ses obligations internationales.</w:t>
      </w:r>
    </w:p>
    <w:p w14:paraId="79FC5012" w14:textId="77777777" w:rsidR="009B1FCC" w:rsidRDefault="009B1FCC" w:rsidP="009B1FCC">
      <w:pPr>
        <w:spacing w:after="0" w:line="240" w:lineRule="auto"/>
        <w:jc w:val="both"/>
        <w:rPr>
          <w:rFonts w:ascii="Verdana" w:eastAsia="Times New Roman" w:hAnsi="Verdana" w:cs="Times New Roman"/>
          <w:i/>
          <w:iCs/>
          <w:sz w:val="18"/>
          <w:szCs w:val="18"/>
          <w:lang w:eastAsia="fr-FR"/>
        </w:rPr>
      </w:pPr>
    </w:p>
    <w:p w14:paraId="7B453515" w14:textId="47ED34C2" w:rsidR="00E12848" w:rsidRPr="00E12848" w:rsidRDefault="00E12848" w:rsidP="009B1FCC">
      <w:pPr>
        <w:spacing w:after="0" w:line="240" w:lineRule="auto"/>
        <w:jc w:val="both"/>
        <w:rPr>
          <w:rFonts w:ascii="Verdana" w:eastAsia="Times New Roman" w:hAnsi="Verdana" w:cs="Times New Roman"/>
          <w:sz w:val="18"/>
          <w:szCs w:val="18"/>
          <w:lang w:eastAsia="fr-FR"/>
        </w:rPr>
      </w:pPr>
      <w:r w:rsidRPr="00E12848">
        <w:rPr>
          <w:rFonts w:ascii="Verdana" w:eastAsia="Times New Roman" w:hAnsi="Verdana" w:cs="Times New Roman"/>
          <w:b/>
          <w:bCs/>
          <w:i/>
          <w:iCs/>
          <w:sz w:val="18"/>
          <w:szCs w:val="18"/>
          <w:lang w:eastAsia="fr-FR"/>
        </w:rPr>
        <w:t>Les signataires de cette lettre invitent toutes les personnes qui le souhaitent à la cosigner pour introduire cette exigence citoyenne majeure dans le débat présidentiel.</w:t>
      </w:r>
    </w:p>
    <w:p w14:paraId="29126E53" w14:textId="3DA65310" w:rsidR="00E12848" w:rsidRPr="00E12848" w:rsidRDefault="00E12848" w:rsidP="00E12848">
      <w:pPr>
        <w:spacing w:before="100" w:beforeAutospacing="1" w:after="100" w:afterAutospacing="1" w:line="240" w:lineRule="auto"/>
        <w:jc w:val="both"/>
        <w:rPr>
          <w:rFonts w:ascii="Verdana" w:eastAsia="Times New Roman" w:hAnsi="Verdana" w:cs="Times New Roman"/>
          <w:sz w:val="20"/>
          <w:szCs w:val="20"/>
          <w:lang w:eastAsia="fr-FR"/>
        </w:rPr>
      </w:pPr>
      <w:r w:rsidRPr="00E12848">
        <w:rPr>
          <w:rFonts w:ascii="Verdana" w:eastAsia="Times New Roman" w:hAnsi="Verdana" w:cs="Times New Roman"/>
          <w:noProof/>
          <w:sz w:val="20"/>
          <w:szCs w:val="20"/>
          <w:lang w:eastAsia="fr-FR"/>
        </w:rPr>
        <w:drawing>
          <wp:inline distT="0" distB="0" distL="0" distR="0" wp14:anchorId="6260F2F2" wp14:editId="5D6BCC77">
            <wp:extent cx="6553200" cy="49149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53200" cy="4914900"/>
                    </a:xfrm>
                    <a:prstGeom prst="rect">
                      <a:avLst/>
                    </a:prstGeom>
                    <a:noFill/>
                    <a:ln>
                      <a:noFill/>
                    </a:ln>
                  </pic:spPr>
                </pic:pic>
              </a:graphicData>
            </a:graphic>
          </wp:inline>
        </w:drawing>
      </w:r>
      <w:r w:rsidRPr="00E12848">
        <w:rPr>
          <w:rFonts w:ascii="Verdana" w:eastAsia="Times New Roman" w:hAnsi="Verdana" w:cs="Times New Roman"/>
          <w:sz w:val="20"/>
          <w:szCs w:val="20"/>
          <w:lang w:eastAsia="fr-FR"/>
        </w:rPr>
        <w:br/>
      </w:r>
      <w:r w:rsidRPr="00E12848">
        <w:rPr>
          <w:rFonts w:ascii="Verdana" w:eastAsia="Times New Roman" w:hAnsi="Verdana" w:cs="Times New Roman"/>
          <w:sz w:val="20"/>
          <w:szCs w:val="20"/>
          <w:lang w:eastAsia="fr-FR"/>
        </w:rPr>
        <w:br/>
        <w:t>Monsieur le Président,</w:t>
      </w:r>
    </w:p>
    <w:p w14:paraId="431F3E31" w14:textId="77777777" w:rsidR="00E12848" w:rsidRPr="00E12848" w:rsidRDefault="00E12848" w:rsidP="00B81235">
      <w:pPr>
        <w:spacing w:before="120" w:after="120" w:line="240" w:lineRule="auto"/>
        <w:jc w:val="both"/>
        <w:rPr>
          <w:rFonts w:ascii="Verdana" w:eastAsia="Times New Roman" w:hAnsi="Verdana" w:cs="Times New Roman"/>
          <w:sz w:val="20"/>
          <w:szCs w:val="20"/>
          <w:lang w:eastAsia="fr-FR"/>
        </w:rPr>
      </w:pPr>
      <w:r w:rsidRPr="00E12848">
        <w:rPr>
          <w:rFonts w:ascii="Verdana" w:eastAsia="Times New Roman" w:hAnsi="Verdana" w:cs="Times New Roman"/>
          <w:sz w:val="20"/>
          <w:szCs w:val="20"/>
          <w:lang w:eastAsia="fr-FR"/>
        </w:rPr>
        <w:t>Nous pensons comme beaucoup de personnes que notre monde, s’il veut survivre, doit se débarrasser de toutes les armes nucléaires et radioactives, qui sont autant d’armes de crime contre l’humanité. Les États Dotés d’Armes Nucléaires parties au Traité de Non-Prolifération se sont engagés par son article VI à négocier un plan d’élimination totale et contrôlée. Ayant adhéré au TNP en 1992, la France est donc tenue de proposer à ses partenaires l’ouverture de ces négociations. C’est ce que nous souhaitons, comme précédemment, vous rappeler et vous demander de faire par la présente lettre.</w:t>
      </w:r>
    </w:p>
    <w:p w14:paraId="20A1C80D" w14:textId="77777777" w:rsidR="00E12848" w:rsidRPr="00E12848" w:rsidRDefault="00E12848" w:rsidP="00B81235">
      <w:pPr>
        <w:spacing w:before="120" w:after="120" w:line="240" w:lineRule="auto"/>
        <w:jc w:val="both"/>
        <w:rPr>
          <w:rFonts w:ascii="Verdana" w:eastAsia="Times New Roman" w:hAnsi="Verdana" w:cs="Times New Roman"/>
          <w:sz w:val="20"/>
          <w:szCs w:val="20"/>
          <w:lang w:eastAsia="fr-FR"/>
        </w:rPr>
      </w:pPr>
      <w:r w:rsidRPr="00E12848">
        <w:rPr>
          <w:rFonts w:ascii="Verdana" w:eastAsia="Times New Roman" w:hAnsi="Verdana" w:cs="Times New Roman"/>
          <w:sz w:val="20"/>
          <w:szCs w:val="20"/>
          <w:lang w:eastAsia="fr-FR"/>
        </w:rPr>
        <w:t>Vous n’avez pas répondu aux appels passés, nous le regrettons. Vous avez au contraire annoncé dans votre Adresse aux Français du 5 mars 2025, puis confirmé dans votre discours du 2 mars 2026 à l’Ile Longue, votre volonté de poursuivre la politique française, désormais dite de "dissuasion nucléaire avancée" et censée faire profiter nos alliés européens de notre "garantie de sécurité nucléaire", en échange d’un "épaulement" conventionnel de leur part.</w:t>
      </w:r>
    </w:p>
    <w:p w14:paraId="798463ED" w14:textId="77777777" w:rsidR="00E12848" w:rsidRPr="00E12848" w:rsidRDefault="00E12848" w:rsidP="00B81235">
      <w:pPr>
        <w:spacing w:before="120" w:after="120" w:line="240" w:lineRule="auto"/>
        <w:jc w:val="both"/>
        <w:rPr>
          <w:rFonts w:ascii="Verdana" w:eastAsia="Times New Roman" w:hAnsi="Verdana" w:cs="Times New Roman"/>
          <w:sz w:val="20"/>
          <w:szCs w:val="20"/>
          <w:lang w:eastAsia="fr-FR"/>
        </w:rPr>
      </w:pPr>
      <w:r w:rsidRPr="00E12848">
        <w:rPr>
          <w:rFonts w:ascii="Verdana" w:eastAsia="Times New Roman" w:hAnsi="Verdana" w:cs="Times New Roman"/>
          <w:sz w:val="20"/>
          <w:szCs w:val="20"/>
          <w:lang w:eastAsia="fr-FR"/>
        </w:rPr>
        <w:t xml:space="preserve">D’après l’article 15 de la Constitution, le Président de la République est "le chef des armées", ce qui signifie que les chefs militaires doivent lui obéir. Mais aucun article ne l’autorise à commettre, à ce titre, </w:t>
      </w:r>
      <w:r w:rsidRPr="00E12848">
        <w:rPr>
          <w:rFonts w:ascii="Verdana" w:eastAsia="Times New Roman" w:hAnsi="Verdana" w:cs="Times New Roman"/>
          <w:sz w:val="20"/>
          <w:szCs w:val="20"/>
          <w:lang w:eastAsia="fr-FR"/>
        </w:rPr>
        <w:lastRenderedPageBreak/>
        <w:t>des crimes de guerre et encore moins des crimes contre l’humanité. Or, c’est ce qu’il fera s’il utilise des armes nucléaires.</w:t>
      </w:r>
    </w:p>
    <w:p w14:paraId="66FA66B1" w14:textId="77777777" w:rsidR="00E12848" w:rsidRPr="00E12848" w:rsidRDefault="00E12848" w:rsidP="00B81235">
      <w:pPr>
        <w:spacing w:before="120" w:after="120" w:line="240" w:lineRule="auto"/>
        <w:jc w:val="both"/>
        <w:rPr>
          <w:rFonts w:ascii="Verdana" w:eastAsia="Times New Roman" w:hAnsi="Verdana" w:cs="Times New Roman"/>
          <w:sz w:val="20"/>
          <w:szCs w:val="20"/>
          <w:lang w:eastAsia="fr-FR"/>
        </w:rPr>
      </w:pPr>
      <w:r w:rsidRPr="00E12848">
        <w:rPr>
          <w:rFonts w:ascii="Verdana" w:eastAsia="Times New Roman" w:hAnsi="Verdana" w:cs="Times New Roman"/>
          <w:sz w:val="20"/>
          <w:szCs w:val="20"/>
          <w:lang w:eastAsia="fr-FR"/>
        </w:rPr>
        <w:t>De plus, l’article 5 précise qu’il "veille au respect de la Constitution" et qu’il est le garant "du respect des traités". Or, la France a adhéré à la Charte des Nations unies et, depuis le 3 août 1992, au Traité sur la Non-Prolifération des armes nucléaires (TNP), dont l’article VI exige que ses parties dotées d’armes nucléaires cessent immédiatement la course aux armes nucléaires et entreprennent dans les meilleurs délais, pour les mener à terme et "de bonne foi", des négociations visant leur élimination progressive, complète et dûment contrôlée.</w:t>
      </w:r>
    </w:p>
    <w:p w14:paraId="2F428E36" w14:textId="77777777" w:rsidR="00E12848" w:rsidRPr="00E12848" w:rsidRDefault="00E12848" w:rsidP="00B81235">
      <w:pPr>
        <w:spacing w:before="120" w:after="120" w:line="240" w:lineRule="auto"/>
        <w:jc w:val="both"/>
        <w:rPr>
          <w:rFonts w:ascii="Verdana" w:eastAsia="Times New Roman" w:hAnsi="Verdana" w:cs="Times New Roman"/>
          <w:sz w:val="20"/>
          <w:szCs w:val="20"/>
          <w:lang w:eastAsia="fr-FR"/>
        </w:rPr>
      </w:pPr>
      <w:r w:rsidRPr="00E12848">
        <w:rPr>
          <w:rFonts w:ascii="Verdana" w:eastAsia="Times New Roman" w:hAnsi="Verdana" w:cs="Times New Roman"/>
          <w:sz w:val="20"/>
          <w:szCs w:val="20"/>
          <w:lang w:eastAsia="fr-FR"/>
        </w:rPr>
        <w:t>Autant de raisons de considérer la "doctrine nucléaire" française comme contraire à la fois au droit international et à la Constitution. Tout particulièrement votre doctrine de "dissuasion nucléaire avancée" qui non seulement s’oppose à un désarmement multilatéral, mais encore relance la course aux armes nucléaires en augmentant le nombre et les capacités des "têtes nucléaires" françaises et de leurs lanceurs, en les rendant secrets, et en élargissant aux confins de l’Europe les motifs de les employer. Il s’agit donc d’une prolifération à la fois verticale et horizontale.</w:t>
      </w:r>
    </w:p>
    <w:p w14:paraId="27567566" w14:textId="77777777" w:rsidR="00E12848" w:rsidRPr="00E12848" w:rsidRDefault="00E12848" w:rsidP="00B81235">
      <w:pPr>
        <w:spacing w:before="120" w:after="120" w:line="240" w:lineRule="auto"/>
        <w:jc w:val="both"/>
        <w:rPr>
          <w:rFonts w:ascii="Verdana" w:eastAsia="Times New Roman" w:hAnsi="Verdana" w:cs="Times New Roman"/>
          <w:sz w:val="20"/>
          <w:szCs w:val="20"/>
          <w:lang w:eastAsia="fr-FR"/>
        </w:rPr>
      </w:pPr>
      <w:r w:rsidRPr="00E12848">
        <w:rPr>
          <w:rFonts w:ascii="Verdana" w:eastAsia="Times New Roman" w:hAnsi="Verdana" w:cs="Times New Roman"/>
          <w:sz w:val="20"/>
          <w:szCs w:val="20"/>
          <w:lang w:eastAsia="fr-FR"/>
        </w:rPr>
        <w:t>En outre, vous avez déclaré : "Devant la Nation, dans ces temps d’incertitude, je le redis aujourd’hui avec force, en ma qualité de président de la République, je n’hésiterai jamais à prendre les décisions qui seraient indispensables à la protection de nos intérêts vitaux. Si nous devions utiliser notre arsenal, aucun Etat, si puissant soit-il, ne pourrait s’y soustraire. Aucun, si vaste soit-il, ne s’en remettrait."</w:t>
      </w:r>
    </w:p>
    <w:p w14:paraId="3AE2A458" w14:textId="77777777" w:rsidR="00E12848" w:rsidRPr="00E12848" w:rsidRDefault="00E12848" w:rsidP="00B81235">
      <w:pPr>
        <w:spacing w:before="120" w:after="120" w:line="240" w:lineRule="auto"/>
        <w:jc w:val="both"/>
        <w:rPr>
          <w:rFonts w:ascii="Verdana" w:eastAsia="Times New Roman" w:hAnsi="Verdana" w:cs="Times New Roman"/>
          <w:sz w:val="20"/>
          <w:szCs w:val="20"/>
          <w:lang w:eastAsia="fr-FR"/>
        </w:rPr>
      </w:pPr>
      <w:r w:rsidRPr="00E12848">
        <w:rPr>
          <w:rFonts w:ascii="Verdana" w:eastAsia="Times New Roman" w:hAnsi="Verdana" w:cs="Times New Roman"/>
          <w:sz w:val="20"/>
          <w:szCs w:val="20"/>
          <w:lang w:eastAsia="fr-FR"/>
        </w:rPr>
        <w:t>A l’inverse, votre prédécesseur, M. Giscard d’Estaing, avait secrètement résolu de ne jamais "prendre l’initiative d’un geste qui conduirait à l’anéantissement de la France". Il n’aurait jamais délivré d’"ultime avertissement". Vous ne semblez pas voir qu’un ennemi nucléaire bien plus puissant que nous ne se laisserait pas faire sans réagir avec la plus grande vigueur, et que la France, elle non plus, "ne s’en remettrait pas" - ni d’ailleurs l’Europe, voire le monde. Ainsi la doctrine française n’est pas seulement criminelle, elle est suicidaire. Elle prépare à grands frais notre malheur.</w:t>
      </w:r>
    </w:p>
    <w:p w14:paraId="23C79917" w14:textId="77777777" w:rsidR="00E12848" w:rsidRPr="00E12848" w:rsidRDefault="00E12848" w:rsidP="00B81235">
      <w:pPr>
        <w:spacing w:before="120" w:after="120" w:line="240" w:lineRule="auto"/>
        <w:jc w:val="both"/>
        <w:rPr>
          <w:rFonts w:ascii="Verdana" w:eastAsia="Times New Roman" w:hAnsi="Verdana" w:cs="Times New Roman"/>
          <w:sz w:val="20"/>
          <w:szCs w:val="20"/>
          <w:lang w:eastAsia="fr-FR"/>
        </w:rPr>
      </w:pPr>
      <w:r w:rsidRPr="00E12848">
        <w:rPr>
          <w:rFonts w:ascii="Verdana" w:eastAsia="Times New Roman" w:hAnsi="Verdana" w:cs="Times New Roman"/>
          <w:sz w:val="20"/>
          <w:szCs w:val="20"/>
          <w:lang w:eastAsia="fr-FR"/>
        </w:rPr>
        <w:t xml:space="preserve">C’est pourquoi nous vous demandons de changer d’urgence de politique et de faire en sorte </w:t>
      </w:r>
      <w:r w:rsidRPr="00E12848">
        <w:rPr>
          <w:rFonts w:ascii="Verdana" w:eastAsia="Times New Roman" w:hAnsi="Verdana" w:cs="Times New Roman"/>
          <w:b/>
          <w:bCs/>
          <w:sz w:val="20"/>
          <w:szCs w:val="20"/>
          <w:lang w:eastAsia="fr-FR"/>
        </w:rPr>
        <w:t xml:space="preserve">que la France participe à l’abolition des armes nucléaires et radioactives et engage avec l’ensemble des Etats concernés des négociations visant à établir, ratifier et appliquer un traité d’interdiction et d’élimination complète des armes nucléaires et radioactives, sous un contrôle mutuel et international strict et efficace. </w:t>
      </w:r>
    </w:p>
    <w:p w14:paraId="3B48C805" w14:textId="77777777" w:rsidR="00E12848" w:rsidRPr="00E12848" w:rsidRDefault="00E12848" w:rsidP="00B81235">
      <w:pPr>
        <w:spacing w:before="120" w:after="120" w:line="240" w:lineRule="auto"/>
        <w:jc w:val="both"/>
        <w:rPr>
          <w:rFonts w:ascii="Verdana" w:eastAsia="Times New Roman" w:hAnsi="Verdana" w:cs="Times New Roman"/>
          <w:sz w:val="20"/>
          <w:szCs w:val="20"/>
          <w:lang w:eastAsia="fr-FR"/>
        </w:rPr>
      </w:pPr>
      <w:r w:rsidRPr="00E12848">
        <w:rPr>
          <w:rFonts w:ascii="Verdana" w:eastAsia="Times New Roman" w:hAnsi="Verdana" w:cs="Times New Roman"/>
          <w:sz w:val="20"/>
          <w:szCs w:val="20"/>
          <w:lang w:eastAsia="fr-FR"/>
        </w:rPr>
        <w:t>Veuillez agréer, Monsieur le Président, l’expression de notre haute considération.</w:t>
      </w:r>
    </w:p>
    <w:p w14:paraId="722E3849" w14:textId="77777777" w:rsidR="00E12848" w:rsidRPr="00E12848" w:rsidRDefault="00E12848" w:rsidP="00E12848">
      <w:pPr>
        <w:spacing w:after="0" w:line="240" w:lineRule="auto"/>
        <w:jc w:val="both"/>
        <w:rPr>
          <w:rFonts w:ascii="Verdana" w:eastAsia="Times New Roman" w:hAnsi="Verdana" w:cs="Times New Roman"/>
          <w:sz w:val="20"/>
          <w:szCs w:val="20"/>
          <w:lang w:eastAsia="fr-FR"/>
        </w:rPr>
      </w:pPr>
      <w:r w:rsidRPr="00E12848">
        <w:rPr>
          <w:rFonts w:ascii="Verdana" w:eastAsia="Times New Roman" w:hAnsi="Verdana" w:cs="Times New Roman"/>
          <w:b/>
          <w:bCs/>
          <w:sz w:val="20"/>
          <w:szCs w:val="20"/>
          <w:lang w:eastAsia="fr-FR"/>
        </w:rPr>
        <w:t xml:space="preserve">Premiers signataires </w:t>
      </w:r>
    </w:p>
    <w:p w14:paraId="742EE4A2" w14:textId="77777777" w:rsidR="00E12848" w:rsidRDefault="00E12848" w:rsidP="00E12848">
      <w:pPr>
        <w:spacing w:after="0" w:line="240" w:lineRule="auto"/>
        <w:jc w:val="both"/>
        <w:rPr>
          <w:rFonts w:ascii="Verdana" w:eastAsia="Times New Roman" w:hAnsi="Verdana" w:cs="Times New Roman"/>
          <w:b/>
          <w:bCs/>
          <w:sz w:val="20"/>
          <w:szCs w:val="20"/>
          <w:lang w:eastAsia="fr-FR"/>
        </w:rPr>
      </w:pPr>
      <w:r w:rsidRPr="00E12848">
        <w:rPr>
          <w:rFonts w:ascii="Verdana" w:eastAsia="Times New Roman" w:hAnsi="Verdana" w:cs="Times New Roman"/>
          <w:b/>
          <w:bCs/>
          <w:sz w:val="20"/>
          <w:szCs w:val="20"/>
          <w:lang w:eastAsia="fr-FR"/>
        </w:rPr>
        <w:t xml:space="preserve">Élus </w:t>
      </w:r>
    </w:p>
    <w:p w14:paraId="0E956D87" w14:textId="2671BB65" w:rsidR="00E12848" w:rsidRPr="00E12848" w:rsidRDefault="00E12848" w:rsidP="00E12848">
      <w:pPr>
        <w:spacing w:after="0" w:line="240" w:lineRule="auto"/>
        <w:jc w:val="both"/>
        <w:rPr>
          <w:rFonts w:ascii="Verdana" w:eastAsia="Times New Roman" w:hAnsi="Verdana" w:cs="Times New Roman"/>
          <w:sz w:val="20"/>
          <w:szCs w:val="20"/>
          <w:lang w:eastAsia="fr-FR"/>
        </w:rPr>
      </w:pPr>
      <w:r w:rsidRPr="00E12848">
        <w:rPr>
          <w:rFonts w:ascii="Verdana" w:eastAsia="Times New Roman" w:hAnsi="Verdana" w:cs="Times New Roman"/>
          <w:sz w:val="20"/>
          <w:szCs w:val="20"/>
          <w:lang w:eastAsia="fr-FR"/>
        </w:rPr>
        <w:t>Fabrice BARUSSEAU, Député (Charente-Maritime) ; Benoît BITEAU, Député (Charente-Maritime) ; Raymonde PONCET-MONGE, Sénatrice (Rhône) ; Marie-Line CHEMINADE, 1ère Adjointe au maire de Saintes ; Ammar BERDAÏ, Adjoint au maire ; Philippe CALLAUD, Adjoint au maire ; Ludovic NORIGEON, Laurent AKRICHE, Ludovic LABROUSSE, Conseillers municipaux ; Jean-Luc MARCHAIS, Maire (Bussac-sur- Charente), Conseiller Départemental.</w:t>
      </w:r>
    </w:p>
    <w:p w14:paraId="15977A7C" w14:textId="77777777" w:rsidR="00E12848" w:rsidRPr="00E12848" w:rsidRDefault="00E12848" w:rsidP="00E12848">
      <w:pPr>
        <w:spacing w:after="0" w:line="240" w:lineRule="auto"/>
        <w:jc w:val="both"/>
        <w:rPr>
          <w:rFonts w:ascii="Verdana" w:eastAsia="Times New Roman" w:hAnsi="Verdana" w:cs="Times New Roman"/>
          <w:sz w:val="20"/>
          <w:szCs w:val="20"/>
          <w:lang w:eastAsia="fr-FR"/>
        </w:rPr>
      </w:pPr>
      <w:r w:rsidRPr="00E12848">
        <w:rPr>
          <w:rFonts w:ascii="Verdana" w:eastAsia="Times New Roman" w:hAnsi="Verdana" w:cs="Times New Roman"/>
          <w:b/>
          <w:bCs/>
          <w:sz w:val="20"/>
          <w:szCs w:val="20"/>
          <w:lang w:eastAsia="fr-FR"/>
        </w:rPr>
        <w:t xml:space="preserve">Organisations </w:t>
      </w:r>
    </w:p>
    <w:p w14:paraId="348E49BB" w14:textId="1D876734" w:rsidR="00E12848" w:rsidRDefault="00E12848" w:rsidP="009E5388">
      <w:pPr>
        <w:spacing w:after="0" w:line="240" w:lineRule="auto"/>
        <w:rPr>
          <w:rFonts w:ascii="Verdana" w:eastAsia="Times New Roman" w:hAnsi="Verdana" w:cs="Times New Roman"/>
          <w:sz w:val="20"/>
          <w:szCs w:val="20"/>
          <w:lang w:eastAsia="fr-FR"/>
        </w:rPr>
      </w:pPr>
      <w:r w:rsidRPr="00E12848">
        <w:rPr>
          <w:rFonts w:ascii="Verdana" w:eastAsia="Times New Roman" w:hAnsi="Verdana" w:cs="Times New Roman"/>
          <w:b/>
          <w:bCs/>
          <w:sz w:val="20"/>
          <w:szCs w:val="20"/>
          <w:lang w:eastAsia="fr-FR"/>
        </w:rPr>
        <w:t>ACDN</w:t>
      </w:r>
      <w:r w:rsidRPr="00E12848">
        <w:rPr>
          <w:rFonts w:ascii="Verdana" w:eastAsia="Times New Roman" w:hAnsi="Verdana" w:cs="Times New Roman"/>
          <w:sz w:val="20"/>
          <w:szCs w:val="20"/>
          <w:lang w:eastAsia="fr-FR"/>
        </w:rPr>
        <w:t xml:space="preserve"> (Action des Citoyens pour le Désarmement Nucléaire)</w:t>
      </w:r>
      <w:r w:rsidRPr="00E12848">
        <w:rPr>
          <w:rFonts w:ascii="Verdana" w:eastAsia="Times New Roman" w:hAnsi="Verdana" w:cs="Times New Roman"/>
          <w:sz w:val="20"/>
          <w:szCs w:val="20"/>
          <w:lang w:eastAsia="fr-FR"/>
        </w:rPr>
        <w:br/>
        <w:t xml:space="preserve">Jean-Marie MATAGNE, </w:t>
      </w:r>
      <w:r w:rsidR="009E5388">
        <w:rPr>
          <w:rFonts w:ascii="Verdana" w:eastAsia="Times New Roman" w:hAnsi="Verdana" w:cs="Times New Roman"/>
          <w:sz w:val="20"/>
          <w:szCs w:val="20"/>
          <w:lang w:eastAsia="fr-FR"/>
        </w:rPr>
        <w:t xml:space="preserve">Président, </w:t>
      </w:r>
      <w:r w:rsidRPr="00E12848">
        <w:rPr>
          <w:rFonts w:ascii="Verdana" w:eastAsia="Times New Roman" w:hAnsi="Verdana" w:cs="Times New Roman"/>
          <w:sz w:val="20"/>
          <w:szCs w:val="20"/>
          <w:lang w:eastAsia="fr-FR"/>
        </w:rPr>
        <w:t>Patrick MOQUAY, Hélène SHEMWELL, Jean-Pierre DESBORDES</w:t>
      </w:r>
      <w:r w:rsidR="009E5388">
        <w:rPr>
          <w:rFonts w:ascii="Verdana" w:eastAsia="Times New Roman" w:hAnsi="Verdana" w:cs="Times New Roman"/>
          <w:sz w:val="20"/>
          <w:szCs w:val="20"/>
          <w:lang w:eastAsia="fr-FR"/>
        </w:rPr>
        <w:t xml:space="preserve">, </w:t>
      </w:r>
      <w:r w:rsidRPr="00E12848">
        <w:rPr>
          <w:rFonts w:ascii="Verdana" w:eastAsia="Times New Roman" w:hAnsi="Verdana" w:cs="Times New Roman"/>
          <w:sz w:val="20"/>
          <w:szCs w:val="20"/>
          <w:lang w:eastAsia="fr-FR"/>
        </w:rPr>
        <w:t>membres du</w:t>
      </w:r>
      <w:r w:rsidR="009E5388">
        <w:rPr>
          <w:rFonts w:ascii="Verdana" w:eastAsia="Times New Roman" w:hAnsi="Verdana" w:cs="Times New Roman"/>
          <w:sz w:val="20"/>
          <w:szCs w:val="20"/>
          <w:lang w:eastAsia="fr-FR"/>
        </w:rPr>
        <w:t xml:space="preserve"> B</w:t>
      </w:r>
      <w:r w:rsidRPr="00E12848">
        <w:rPr>
          <w:rFonts w:ascii="Verdana" w:eastAsia="Times New Roman" w:hAnsi="Verdana" w:cs="Times New Roman"/>
          <w:sz w:val="20"/>
          <w:szCs w:val="20"/>
          <w:lang w:eastAsia="fr-FR"/>
        </w:rPr>
        <w:t xml:space="preserve">ureau </w:t>
      </w:r>
      <w:r w:rsidRPr="00E12848">
        <w:rPr>
          <w:rFonts w:ascii="Verdana" w:eastAsia="Times New Roman" w:hAnsi="Verdana" w:cs="Times New Roman"/>
          <w:sz w:val="20"/>
          <w:szCs w:val="20"/>
          <w:lang w:eastAsia="fr-FR"/>
        </w:rPr>
        <w:br/>
      </w:r>
      <w:r w:rsidRPr="00E12848">
        <w:rPr>
          <w:rFonts w:ascii="Verdana" w:eastAsia="Times New Roman" w:hAnsi="Verdana" w:cs="Times New Roman"/>
          <w:b/>
          <w:bCs/>
          <w:sz w:val="20"/>
          <w:szCs w:val="20"/>
          <w:lang w:eastAsia="fr-FR"/>
        </w:rPr>
        <w:t xml:space="preserve">IDN </w:t>
      </w:r>
      <w:r w:rsidRPr="00E12848">
        <w:rPr>
          <w:rFonts w:ascii="Verdana" w:eastAsia="Times New Roman" w:hAnsi="Verdana" w:cs="Times New Roman"/>
          <w:sz w:val="20"/>
          <w:szCs w:val="20"/>
          <w:lang w:eastAsia="fr-FR"/>
        </w:rPr>
        <w:t xml:space="preserve">(Initiatives pour le Désarmement Nucléaire) </w:t>
      </w:r>
      <w:r w:rsidRPr="00E12848">
        <w:rPr>
          <w:rFonts w:ascii="Verdana" w:eastAsia="Times New Roman" w:hAnsi="Verdana" w:cs="Times New Roman"/>
          <w:sz w:val="20"/>
          <w:szCs w:val="20"/>
          <w:lang w:eastAsia="fr-FR"/>
        </w:rPr>
        <w:br/>
        <w:t>Bernard NORLAIN, Président</w:t>
      </w:r>
      <w:r w:rsidR="009E5388">
        <w:rPr>
          <w:rFonts w:ascii="Verdana" w:eastAsia="Times New Roman" w:hAnsi="Verdana" w:cs="Times New Roman"/>
          <w:sz w:val="20"/>
          <w:szCs w:val="20"/>
          <w:lang w:eastAsia="fr-FR"/>
        </w:rPr>
        <w:t xml:space="preserve">. </w:t>
      </w:r>
      <w:r w:rsidRPr="00E12848">
        <w:rPr>
          <w:rFonts w:ascii="Verdana" w:eastAsia="Times New Roman" w:hAnsi="Verdana" w:cs="Times New Roman"/>
          <w:sz w:val="20"/>
          <w:szCs w:val="20"/>
          <w:lang w:eastAsia="fr-FR"/>
        </w:rPr>
        <w:t xml:space="preserve">Marc FINAUD, Vice-Président </w:t>
      </w:r>
      <w:r w:rsidRPr="00E12848">
        <w:rPr>
          <w:rFonts w:ascii="Verdana" w:eastAsia="Times New Roman" w:hAnsi="Verdana" w:cs="Times New Roman"/>
          <w:sz w:val="20"/>
          <w:szCs w:val="20"/>
          <w:lang w:eastAsia="fr-FR"/>
        </w:rPr>
        <w:br/>
      </w:r>
      <w:r w:rsidRPr="00E12848">
        <w:rPr>
          <w:rFonts w:ascii="Verdana" w:eastAsia="Times New Roman" w:hAnsi="Verdana" w:cs="Times New Roman"/>
          <w:b/>
          <w:bCs/>
          <w:sz w:val="20"/>
          <w:szCs w:val="20"/>
          <w:lang w:eastAsia="fr-FR"/>
        </w:rPr>
        <w:t>PUGWASH-France</w:t>
      </w:r>
      <w:r w:rsidRPr="00E12848">
        <w:rPr>
          <w:rFonts w:ascii="Verdana" w:eastAsia="Times New Roman" w:hAnsi="Verdana" w:cs="Times New Roman"/>
          <w:sz w:val="20"/>
          <w:szCs w:val="20"/>
          <w:lang w:eastAsia="fr-FR"/>
        </w:rPr>
        <w:br/>
        <w:t xml:space="preserve">Nicolas DELERUE, Président, Jacques BORDÉ, Vice-Président ; Annick SUZOR-WEINER, Vice-Présidente </w:t>
      </w:r>
      <w:r w:rsidRPr="00E12848">
        <w:rPr>
          <w:rFonts w:ascii="Verdana" w:eastAsia="Times New Roman" w:hAnsi="Verdana" w:cs="Times New Roman"/>
          <w:sz w:val="20"/>
          <w:szCs w:val="20"/>
          <w:lang w:eastAsia="fr-FR"/>
        </w:rPr>
        <w:br/>
      </w:r>
      <w:r w:rsidRPr="00E12848">
        <w:rPr>
          <w:rFonts w:ascii="Verdana" w:eastAsia="Times New Roman" w:hAnsi="Verdana" w:cs="Times New Roman"/>
          <w:b/>
          <w:bCs/>
          <w:sz w:val="20"/>
          <w:szCs w:val="20"/>
          <w:lang w:eastAsia="fr-FR"/>
        </w:rPr>
        <w:t>Réseau Sortir du Nucléaire</w:t>
      </w:r>
      <w:r>
        <w:rPr>
          <w:rFonts w:ascii="Verdana" w:eastAsia="Times New Roman" w:hAnsi="Verdana" w:cs="Times New Roman"/>
          <w:b/>
          <w:bCs/>
          <w:sz w:val="20"/>
          <w:szCs w:val="20"/>
          <w:lang w:eastAsia="fr-FR"/>
        </w:rPr>
        <w:t xml:space="preserve">, </w:t>
      </w:r>
      <w:r w:rsidRPr="00E12848">
        <w:rPr>
          <w:rFonts w:ascii="Verdana" w:eastAsia="Times New Roman" w:hAnsi="Verdana" w:cs="Times New Roman"/>
          <w:sz w:val="20"/>
          <w:szCs w:val="20"/>
          <w:lang w:eastAsia="fr-FR"/>
        </w:rPr>
        <w:t xml:space="preserve">Françoise POUZET, Administratrice, </w:t>
      </w:r>
      <w:r w:rsidRPr="00E12848">
        <w:rPr>
          <w:rFonts w:ascii="Verdana" w:eastAsia="Times New Roman" w:hAnsi="Verdana" w:cs="Times New Roman"/>
          <w:sz w:val="20"/>
          <w:szCs w:val="20"/>
          <w:lang w:eastAsia="fr-FR"/>
        </w:rPr>
        <w:br/>
      </w:r>
      <w:r w:rsidRPr="00E12848">
        <w:rPr>
          <w:rFonts w:ascii="Verdana" w:eastAsia="Times New Roman" w:hAnsi="Verdana" w:cs="Times New Roman"/>
          <w:b/>
          <w:bCs/>
          <w:sz w:val="20"/>
          <w:szCs w:val="20"/>
          <w:lang w:eastAsia="fr-FR"/>
        </w:rPr>
        <w:t xml:space="preserve">Ligue des Droits de l’Homme </w:t>
      </w:r>
      <w:r w:rsidRPr="00E12848">
        <w:rPr>
          <w:rFonts w:ascii="Verdana" w:eastAsia="Times New Roman" w:hAnsi="Verdana" w:cs="Times New Roman"/>
          <w:sz w:val="20"/>
          <w:szCs w:val="20"/>
          <w:lang w:eastAsia="fr-FR"/>
        </w:rPr>
        <w:t>(Poitou-Charentes)</w:t>
      </w:r>
      <w:r>
        <w:rPr>
          <w:rFonts w:ascii="Verdana" w:eastAsia="Times New Roman" w:hAnsi="Verdana" w:cs="Times New Roman"/>
          <w:sz w:val="20"/>
          <w:szCs w:val="20"/>
          <w:lang w:eastAsia="fr-FR"/>
        </w:rPr>
        <w:t xml:space="preserve"> </w:t>
      </w:r>
      <w:r w:rsidRPr="00E12848">
        <w:rPr>
          <w:rFonts w:ascii="Verdana" w:eastAsia="Times New Roman" w:hAnsi="Verdana" w:cs="Times New Roman"/>
          <w:sz w:val="20"/>
          <w:szCs w:val="20"/>
          <w:lang w:eastAsia="fr-FR"/>
        </w:rPr>
        <w:t>Didier PULLEUX.</w:t>
      </w:r>
    </w:p>
    <w:p w14:paraId="307FBA83" w14:textId="77777777" w:rsidR="00B81235" w:rsidRDefault="00B81235" w:rsidP="009E5388">
      <w:pPr>
        <w:spacing w:after="0" w:line="240" w:lineRule="auto"/>
        <w:rPr>
          <w:rFonts w:ascii="Verdana" w:eastAsia="Times New Roman" w:hAnsi="Verdana" w:cs="Times New Roman"/>
          <w:sz w:val="20"/>
          <w:szCs w:val="20"/>
          <w:lang w:eastAsia="fr-FR"/>
        </w:rPr>
      </w:pPr>
    </w:p>
    <w:p w14:paraId="6A3A2C52" w14:textId="48B84CEC" w:rsidR="00E12848" w:rsidRPr="00940FB8" w:rsidRDefault="00B81235" w:rsidP="00940FB8">
      <w:pPr>
        <w:spacing w:after="0" w:line="240" w:lineRule="auto"/>
        <w:jc w:val="center"/>
        <w:rPr>
          <w:rFonts w:ascii="Verdana" w:eastAsia="Times New Roman" w:hAnsi="Verdana" w:cs="Times New Roman"/>
          <w:sz w:val="20"/>
          <w:szCs w:val="20"/>
          <w:lang w:eastAsia="fr-FR"/>
        </w:rPr>
      </w:pPr>
      <w:r w:rsidRPr="00940FB8">
        <w:rPr>
          <w:rFonts w:ascii="Verdana" w:eastAsia="Times New Roman" w:hAnsi="Verdana" w:cs="Times New Roman"/>
          <w:sz w:val="20"/>
          <w:szCs w:val="20"/>
          <w:lang w:eastAsia="fr-FR"/>
        </w:rPr>
        <w:t>* * * * * * * * * * * * * * * * * * * * * * * *  * *  * * * * * * * * * * * * * * * * * * *</w:t>
      </w:r>
      <w:r w:rsidR="00940FB8">
        <w:rPr>
          <w:rFonts w:ascii="Verdana" w:eastAsia="Times New Roman" w:hAnsi="Verdana" w:cs="Times New Roman"/>
          <w:sz w:val="20"/>
          <w:szCs w:val="20"/>
          <w:lang w:eastAsia="fr-FR"/>
        </w:rPr>
        <w:t xml:space="preserve"> * *</w:t>
      </w:r>
    </w:p>
    <w:p w14:paraId="76F582BC" w14:textId="7EDFD9C4" w:rsidR="00E12848" w:rsidRPr="00B81235" w:rsidRDefault="00E6202F" w:rsidP="00E6202F">
      <w:pPr>
        <w:spacing w:after="0" w:line="240" w:lineRule="auto"/>
        <w:jc w:val="center"/>
        <w:rPr>
          <w:rFonts w:ascii="Verdana" w:eastAsia="Times New Roman" w:hAnsi="Verdana" w:cs="Times New Roman"/>
          <w:b/>
          <w:bCs/>
          <w:sz w:val="20"/>
          <w:szCs w:val="20"/>
          <w:lang w:eastAsia="fr-FR"/>
        </w:rPr>
      </w:pPr>
      <w:r>
        <w:rPr>
          <w:rFonts w:ascii="Verdana" w:eastAsia="Times New Roman" w:hAnsi="Verdana" w:cs="Times New Roman"/>
          <w:b/>
          <w:bCs/>
          <w:sz w:val="20"/>
          <w:szCs w:val="20"/>
          <w:lang w:eastAsia="fr-FR"/>
        </w:rPr>
        <w:t xml:space="preserve">Toutes </w:t>
      </w:r>
      <w:r w:rsidR="00E12848" w:rsidRPr="00B81235">
        <w:rPr>
          <w:rFonts w:ascii="Verdana" w:eastAsia="Times New Roman" w:hAnsi="Verdana" w:cs="Times New Roman"/>
          <w:b/>
          <w:bCs/>
          <w:sz w:val="20"/>
          <w:szCs w:val="20"/>
          <w:lang w:eastAsia="fr-FR"/>
        </w:rPr>
        <w:t>le</w:t>
      </w:r>
      <w:r w:rsidR="009E5388" w:rsidRPr="00B81235">
        <w:rPr>
          <w:rFonts w:ascii="Verdana" w:eastAsia="Times New Roman" w:hAnsi="Verdana" w:cs="Times New Roman"/>
          <w:b/>
          <w:bCs/>
          <w:sz w:val="20"/>
          <w:szCs w:val="20"/>
          <w:lang w:eastAsia="fr-FR"/>
        </w:rPr>
        <w:t>s</w:t>
      </w:r>
      <w:r w:rsidR="00E12848" w:rsidRPr="00B81235">
        <w:rPr>
          <w:rFonts w:ascii="Verdana" w:eastAsia="Times New Roman" w:hAnsi="Verdana" w:cs="Times New Roman"/>
          <w:b/>
          <w:bCs/>
          <w:sz w:val="20"/>
          <w:szCs w:val="20"/>
          <w:lang w:eastAsia="fr-FR"/>
        </w:rPr>
        <w:t xml:space="preserve"> signature</w:t>
      </w:r>
      <w:r w:rsidR="00940FB8">
        <w:rPr>
          <w:rFonts w:ascii="Verdana" w:eastAsia="Times New Roman" w:hAnsi="Verdana" w:cs="Times New Roman"/>
          <w:b/>
          <w:bCs/>
          <w:sz w:val="20"/>
          <w:szCs w:val="20"/>
          <w:lang w:eastAsia="fr-FR"/>
        </w:rPr>
        <w:t>s,</w:t>
      </w:r>
      <w:r w:rsidR="00E12848" w:rsidRPr="00B81235">
        <w:rPr>
          <w:rFonts w:ascii="Verdana" w:eastAsia="Times New Roman" w:hAnsi="Verdana" w:cs="Times New Roman"/>
          <w:b/>
          <w:bCs/>
          <w:sz w:val="20"/>
          <w:szCs w:val="20"/>
          <w:lang w:eastAsia="fr-FR"/>
        </w:rPr>
        <w:t xml:space="preserve"> à retourner à ACDN </w:t>
      </w:r>
      <w:hyperlink r:id="rId6" w:history="1">
        <w:r w:rsidR="009E5388" w:rsidRPr="00B81235">
          <w:rPr>
            <w:rFonts w:ascii="Verdana" w:eastAsia="Times New Roman" w:hAnsi="Verdana" w:cs="Times New Roman"/>
            <w:b/>
            <w:bCs/>
            <w:color w:val="0000FF"/>
            <w:sz w:val="20"/>
            <w:szCs w:val="20"/>
            <w:u w:val="single"/>
            <w:lang w:eastAsia="fr-FR"/>
          </w:rPr>
          <w:t>contact@acdn.net</w:t>
        </w:r>
      </w:hyperlink>
      <w:r w:rsidR="009E5388" w:rsidRPr="00B81235">
        <w:rPr>
          <w:rFonts w:ascii="Verdana" w:eastAsia="Times New Roman" w:hAnsi="Verdana" w:cs="Times New Roman"/>
          <w:b/>
          <w:bCs/>
          <w:sz w:val="20"/>
          <w:szCs w:val="20"/>
          <w:lang w:eastAsia="fr-FR"/>
        </w:rPr>
        <w:t xml:space="preserve">, </w:t>
      </w:r>
      <w:r w:rsidR="00940FB8">
        <w:rPr>
          <w:rFonts w:ascii="Verdana" w:eastAsia="Times New Roman" w:hAnsi="Verdana" w:cs="Times New Roman"/>
          <w:b/>
          <w:bCs/>
          <w:sz w:val="20"/>
          <w:szCs w:val="20"/>
          <w:lang w:eastAsia="fr-FR"/>
        </w:rPr>
        <w:t>seront transmises à l’Elysée</w:t>
      </w:r>
      <w:r w:rsidR="00E76A03">
        <w:rPr>
          <w:rFonts w:ascii="Verdana" w:eastAsia="Times New Roman" w:hAnsi="Verdana" w:cs="Times New Roman"/>
          <w:b/>
          <w:bCs/>
          <w:sz w:val="20"/>
          <w:szCs w:val="20"/>
          <w:lang w:eastAsia="fr-FR"/>
        </w:rPr>
        <w:t>,</w:t>
      </w:r>
      <w:r w:rsidR="00940FB8">
        <w:rPr>
          <w:rFonts w:ascii="Verdana" w:eastAsia="Times New Roman" w:hAnsi="Verdana" w:cs="Times New Roman"/>
          <w:b/>
          <w:bCs/>
          <w:sz w:val="20"/>
          <w:szCs w:val="20"/>
          <w:lang w:eastAsia="fr-FR"/>
        </w:rPr>
        <w:t xml:space="preserve"> </w:t>
      </w:r>
      <w:r w:rsidR="00AC2740">
        <w:rPr>
          <w:rFonts w:ascii="Verdana" w:eastAsia="Times New Roman" w:hAnsi="Verdana" w:cs="Times New Roman"/>
          <w:b/>
          <w:bCs/>
          <w:sz w:val="20"/>
          <w:szCs w:val="20"/>
          <w:lang w:eastAsia="fr-FR"/>
        </w:rPr>
        <w:t xml:space="preserve">leur liste </w:t>
      </w:r>
      <w:r w:rsidR="009E5388" w:rsidRPr="00B81235">
        <w:rPr>
          <w:rFonts w:ascii="Verdana" w:eastAsia="Times New Roman" w:hAnsi="Verdana" w:cs="Times New Roman"/>
          <w:b/>
          <w:bCs/>
          <w:sz w:val="20"/>
          <w:szCs w:val="20"/>
          <w:lang w:eastAsia="fr-FR"/>
        </w:rPr>
        <w:t xml:space="preserve">publiée sur </w:t>
      </w:r>
      <w:hyperlink r:id="rId7" w:history="1">
        <w:r w:rsidR="009E5388" w:rsidRPr="00B81235">
          <w:rPr>
            <w:rStyle w:val="Lienhypertexte"/>
            <w:rFonts w:ascii="Verdana" w:eastAsia="Times New Roman" w:hAnsi="Verdana" w:cs="Times New Roman"/>
            <w:b/>
            <w:bCs/>
            <w:sz w:val="20"/>
            <w:szCs w:val="20"/>
            <w:lang w:eastAsia="fr-FR"/>
          </w:rPr>
          <w:t>www.acdn.net</w:t>
        </w:r>
      </w:hyperlink>
      <w:r w:rsidR="009E5388" w:rsidRPr="00B81235">
        <w:rPr>
          <w:rFonts w:ascii="Verdana" w:eastAsia="Times New Roman" w:hAnsi="Verdana" w:cs="Times New Roman"/>
          <w:b/>
          <w:bCs/>
          <w:sz w:val="20"/>
          <w:szCs w:val="20"/>
          <w:lang w:eastAsia="fr-FR"/>
        </w:rPr>
        <w:t xml:space="preserve"> </w:t>
      </w:r>
      <w:r w:rsidR="00E76A03">
        <w:rPr>
          <w:rFonts w:ascii="Verdana" w:eastAsia="Times New Roman" w:hAnsi="Verdana" w:cs="Times New Roman"/>
          <w:b/>
          <w:bCs/>
          <w:sz w:val="20"/>
          <w:szCs w:val="20"/>
          <w:lang w:eastAsia="fr-FR"/>
        </w:rPr>
        <w:t xml:space="preserve">et </w:t>
      </w:r>
      <w:r w:rsidR="00394720">
        <w:rPr>
          <w:rFonts w:ascii="Verdana" w:eastAsia="Times New Roman" w:hAnsi="Verdana" w:cs="Times New Roman"/>
          <w:b/>
          <w:bCs/>
          <w:sz w:val="20"/>
          <w:szCs w:val="20"/>
          <w:lang w:eastAsia="fr-FR"/>
        </w:rPr>
        <w:t>communiquée</w:t>
      </w:r>
      <w:r w:rsidR="00E76A03">
        <w:rPr>
          <w:rFonts w:ascii="Verdana" w:eastAsia="Times New Roman" w:hAnsi="Verdana" w:cs="Times New Roman"/>
          <w:b/>
          <w:bCs/>
          <w:sz w:val="20"/>
          <w:szCs w:val="20"/>
          <w:lang w:eastAsia="fr-FR"/>
        </w:rPr>
        <w:t xml:space="preserve"> à la presse</w:t>
      </w:r>
    </w:p>
    <w:p w14:paraId="1B8820DB" w14:textId="76632A8F" w:rsidR="009E5388" w:rsidRDefault="009E5388" w:rsidP="009E5388">
      <w:pPr>
        <w:spacing w:after="0" w:line="240" w:lineRule="auto"/>
        <w:jc w:val="both"/>
        <w:rPr>
          <w:rFonts w:ascii="Verdana" w:eastAsia="Times New Roman" w:hAnsi="Verdana" w:cs="Times New Roman"/>
          <w:sz w:val="20"/>
          <w:szCs w:val="20"/>
          <w:lang w:eastAsia="fr-FR"/>
        </w:rPr>
      </w:pPr>
      <w:r>
        <w:rPr>
          <w:rFonts w:ascii="Verdana" w:eastAsia="Times New Roman" w:hAnsi="Verdana" w:cs="Times New Roman"/>
          <w:sz w:val="20"/>
          <w:szCs w:val="20"/>
          <w:lang w:eastAsia="fr-FR"/>
        </w:rPr>
        <w:t>Je soussigné(e)</w:t>
      </w:r>
    </w:p>
    <w:p w14:paraId="54C345FE" w14:textId="1F20E14E" w:rsidR="00E12848" w:rsidRPr="00E12848" w:rsidRDefault="00E12848" w:rsidP="009E5388">
      <w:pPr>
        <w:spacing w:after="0" w:line="240" w:lineRule="auto"/>
        <w:jc w:val="both"/>
        <w:rPr>
          <w:rFonts w:ascii="Verdana" w:eastAsia="Times New Roman" w:hAnsi="Verdana" w:cs="Times New Roman"/>
          <w:sz w:val="20"/>
          <w:szCs w:val="20"/>
          <w:lang w:eastAsia="fr-FR"/>
        </w:rPr>
      </w:pPr>
      <w:r w:rsidRPr="00B81235">
        <w:rPr>
          <w:rFonts w:ascii="Verdana" w:eastAsia="Times New Roman" w:hAnsi="Verdana" w:cs="Times New Roman"/>
          <w:b/>
          <w:bCs/>
          <w:sz w:val="20"/>
          <w:szCs w:val="20"/>
          <w:lang w:eastAsia="fr-FR"/>
        </w:rPr>
        <w:t>NOM</w:t>
      </w:r>
      <w:r w:rsidR="009E5388" w:rsidRPr="00B81235">
        <w:rPr>
          <w:rFonts w:ascii="Verdana" w:eastAsia="Times New Roman" w:hAnsi="Verdana" w:cs="Times New Roman"/>
          <w:b/>
          <w:bCs/>
          <w:sz w:val="20"/>
          <w:szCs w:val="20"/>
          <w:lang w:eastAsia="fr-FR"/>
        </w:rPr>
        <w:tab/>
      </w:r>
      <w:r w:rsidR="009E5388">
        <w:rPr>
          <w:rFonts w:ascii="Verdana" w:eastAsia="Times New Roman" w:hAnsi="Verdana" w:cs="Times New Roman"/>
          <w:sz w:val="20"/>
          <w:szCs w:val="20"/>
          <w:lang w:eastAsia="fr-FR"/>
        </w:rPr>
        <w:tab/>
      </w:r>
      <w:r w:rsidR="009E5388">
        <w:rPr>
          <w:rFonts w:ascii="Verdana" w:eastAsia="Times New Roman" w:hAnsi="Verdana" w:cs="Times New Roman"/>
          <w:sz w:val="20"/>
          <w:szCs w:val="20"/>
          <w:lang w:eastAsia="fr-FR"/>
        </w:rPr>
        <w:tab/>
      </w:r>
      <w:r w:rsidR="00CA0A6D">
        <w:rPr>
          <w:rFonts w:ascii="Verdana" w:eastAsia="Times New Roman" w:hAnsi="Verdana" w:cs="Times New Roman"/>
          <w:sz w:val="20"/>
          <w:szCs w:val="20"/>
          <w:lang w:eastAsia="fr-FR"/>
        </w:rPr>
        <w:tab/>
      </w:r>
      <w:r w:rsidRPr="00B81235">
        <w:rPr>
          <w:rFonts w:ascii="Verdana" w:eastAsia="Times New Roman" w:hAnsi="Verdana" w:cs="Times New Roman"/>
          <w:b/>
          <w:bCs/>
          <w:sz w:val="20"/>
          <w:szCs w:val="20"/>
          <w:lang w:eastAsia="fr-FR"/>
        </w:rPr>
        <w:t>Prénom</w:t>
      </w:r>
      <w:r w:rsidR="009E5388">
        <w:rPr>
          <w:rFonts w:ascii="Verdana" w:eastAsia="Times New Roman" w:hAnsi="Verdana" w:cs="Times New Roman"/>
          <w:sz w:val="20"/>
          <w:szCs w:val="20"/>
          <w:lang w:eastAsia="fr-FR"/>
        </w:rPr>
        <w:tab/>
      </w:r>
      <w:r w:rsidR="009E5388">
        <w:rPr>
          <w:rFonts w:ascii="Verdana" w:eastAsia="Times New Roman" w:hAnsi="Verdana" w:cs="Times New Roman"/>
          <w:sz w:val="20"/>
          <w:szCs w:val="20"/>
          <w:lang w:eastAsia="fr-FR"/>
        </w:rPr>
        <w:tab/>
      </w:r>
      <w:r w:rsidR="00CA0A6D">
        <w:rPr>
          <w:rFonts w:ascii="Verdana" w:eastAsia="Times New Roman" w:hAnsi="Verdana" w:cs="Times New Roman"/>
          <w:sz w:val="20"/>
          <w:szCs w:val="20"/>
          <w:lang w:eastAsia="fr-FR"/>
        </w:rPr>
        <w:t xml:space="preserve">   </w:t>
      </w:r>
      <w:r w:rsidR="00B81235">
        <w:rPr>
          <w:rFonts w:ascii="Verdana" w:eastAsia="Times New Roman" w:hAnsi="Verdana" w:cs="Times New Roman"/>
          <w:sz w:val="20"/>
          <w:szCs w:val="20"/>
          <w:lang w:eastAsia="fr-FR"/>
        </w:rPr>
        <w:t xml:space="preserve"> </w:t>
      </w:r>
      <w:r w:rsidR="00CA0A6D" w:rsidRPr="00CA0A6D">
        <w:rPr>
          <w:rFonts w:ascii="Verdana" w:eastAsia="Times New Roman" w:hAnsi="Verdana" w:cs="Times New Roman"/>
          <w:b/>
          <w:bCs/>
          <w:sz w:val="20"/>
          <w:szCs w:val="20"/>
          <w:lang w:eastAsia="fr-FR"/>
        </w:rPr>
        <w:t>Fonction</w:t>
      </w:r>
      <w:r w:rsidR="00CA0A6D">
        <w:rPr>
          <w:rFonts w:ascii="Verdana" w:eastAsia="Times New Roman" w:hAnsi="Verdana" w:cs="Times New Roman"/>
          <w:b/>
          <w:bCs/>
          <w:sz w:val="20"/>
          <w:szCs w:val="20"/>
          <w:lang w:eastAsia="fr-FR"/>
        </w:rPr>
        <w:t xml:space="preserve"> </w:t>
      </w:r>
      <w:r w:rsidR="009E5388">
        <w:rPr>
          <w:rFonts w:ascii="Verdana" w:eastAsia="Times New Roman" w:hAnsi="Verdana" w:cs="Times New Roman"/>
          <w:sz w:val="20"/>
          <w:szCs w:val="20"/>
          <w:lang w:eastAsia="fr-FR"/>
        </w:rPr>
        <w:tab/>
      </w:r>
      <w:r w:rsidR="009E5388">
        <w:rPr>
          <w:rFonts w:ascii="Verdana" w:eastAsia="Times New Roman" w:hAnsi="Verdana" w:cs="Times New Roman"/>
          <w:sz w:val="20"/>
          <w:szCs w:val="20"/>
          <w:lang w:eastAsia="fr-FR"/>
        </w:rPr>
        <w:tab/>
      </w:r>
      <w:r w:rsidR="00CA0A6D">
        <w:rPr>
          <w:rFonts w:ascii="Verdana" w:eastAsia="Times New Roman" w:hAnsi="Verdana" w:cs="Times New Roman"/>
          <w:sz w:val="20"/>
          <w:szCs w:val="20"/>
          <w:lang w:eastAsia="fr-FR"/>
        </w:rPr>
        <w:t xml:space="preserve">  </w:t>
      </w:r>
      <w:r w:rsidR="00CA0A6D" w:rsidRPr="00CA0A6D">
        <w:rPr>
          <w:rFonts w:ascii="Verdana" w:eastAsia="Times New Roman" w:hAnsi="Verdana" w:cs="Times New Roman"/>
          <w:b/>
          <w:bCs/>
          <w:sz w:val="20"/>
          <w:szCs w:val="20"/>
          <w:lang w:eastAsia="fr-FR"/>
        </w:rPr>
        <w:t>CP</w:t>
      </w:r>
      <w:r w:rsidR="009E5388">
        <w:rPr>
          <w:rFonts w:ascii="Verdana" w:eastAsia="Times New Roman" w:hAnsi="Verdana" w:cs="Times New Roman"/>
          <w:sz w:val="20"/>
          <w:szCs w:val="20"/>
          <w:lang w:eastAsia="fr-FR"/>
        </w:rPr>
        <w:tab/>
      </w:r>
      <w:r w:rsidR="00CA0A6D">
        <w:rPr>
          <w:rFonts w:ascii="Verdana" w:eastAsia="Times New Roman" w:hAnsi="Verdana" w:cs="Times New Roman"/>
          <w:sz w:val="20"/>
          <w:szCs w:val="20"/>
          <w:lang w:eastAsia="fr-FR"/>
        </w:rPr>
        <w:t xml:space="preserve">       </w:t>
      </w:r>
      <w:r w:rsidR="009E5388" w:rsidRPr="00B81235">
        <w:rPr>
          <w:rFonts w:ascii="Verdana" w:eastAsia="Times New Roman" w:hAnsi="Verdana" w:cs="Times New Roman"/>
          <w:b/>
          <w:bCs/>
          <w:sz w:val="20"/>
          <w:szCs w:val="20"/>
          <w:lang w:eastAsia="fr-FR"/>
        </w:rPr>
        <w:t>SIGNATURE</w:t>
      </w:r>
      <w:r w:rsidRPr="00E12848">
        <w:rPr>
          <w:rFonts w:ascii="Verdana" w:eastAsia="Times New Roman" w:hAnsi="Verdana" w:cs="Times New Roman"/>
          <w:sz w:val="20"/>
          <w:szCs w:val="20"/>
          <w:lang w:eastAsia="fr-FR"/>
        </w:rPr>
        <w:t xml:space="preserve"> </w:t>
      </w:r>
      <w:r w:rsidRPr="00E12848">
        <w:rPr>
          <w:rFonts w:ascii="Verdana" w:eastAsia="Times New Roman" w:hAnsi="Verdana" w:cs="Times New Roman"/>
          <w:sz w:val="20"/>
          <w:szCs w:val="20"/>
          <w:lang w:eastAsia="fr-FR"/>
        </w:rPr>
        <w:br/>
      </w:r>
    </w:p>
    <w:p w14:paraId="6EE0B102" w14:textId="77777777" w:rsidR="009549F0" w:rsidRPr="009549F0" w:rsidRDefault="009549F0">
      <w:pPr>
        <w:rPr>
          <w:sz w:val="16"/>
        </w:rPr>
      </w:pPr>
    </w:p>
    <w:p w14:paraId="06488420" w14:textId="0AA6BFB9" w:rsidR="009549F0" w:rsidRDefault="009E5388" w:rsidP="00B81235">
      <w:proofErr w:type="gramStart"/>
      <w:r>
        <w:t>déclare</w:t>
      </w:r>
      <w:proofErr w:type="gramEnd"/>
      <w:r>
        <w:t xml:space="preserve"> cosigner la présente lettre </w:t>
      </w:r>
      <w:r w:rsidR="00E76A03">
        <w:t xml:space="preserve">au Président de la République </w:t>
      </w:r>
      <w:r>
        <w:t>et souhaiter qu</w:t>
      </w:r>
      <w:r w:rsidR="00B81235">
        <w:t xml:space="preserve">e </w:t>
      </w:r>
      <w:r w:rsidR="009549F0">
        <w:t>l’</w:t>
      </w:r>
      <w:r w:rsidR="00B81235">
        <w:t>exigenc</w:t>
      </w:r>
      <w:r>
        <w:t xml:space="preserve">e </w:t>
      </w:r>
      <w:r w:rsidR="009549F0">
        <w:t xml:space="preserve">formulée en conclusion </w:t>
      </w:r>
      <w:r w:rsidR="00B81235">
        <w:t xml:space="preserve">soit </w:t>
      </w:r>
      <w:r w:rsidR="009549F0">
        <w:t xml:space="preserve">introduite </w:t>
      </w:r>
      <w:r w:rsidR="00B81235">
        <w:t>dans l</w:t>
      </w:r>
      <w:r w:rsidR="009549F0">
        <w:t xml:space="preserve">es débats électoraux </w:t>
      </w:r>
      <w:r w:rsidR="00940FB8">
        <w:t>à venir</w:t>
      </w:r>
      <w:r w:rsidR="00E76A03">
        <w:t xml:space="preserve"> et soumise aux candidat(e)s.</w:t>
      </w:r>
    </w:p>
    <w:p w14:paraId="1B995213" w14:textId="5B55D13A" w:rsidR="00B81235" w:rsidRPr="00B81235" w:rsidRDefault="00B81235" w:rsidP="00B81235">
      <w:pPr>
        <w:rPr>
          <w:b/>
          <w:bCs/>
        </w:rPr>
      </w:pPr>
      <w:r w:rsidRPr="00B81235">
        <w:rPr>
          <w:b/>
          <w:bCs/>
        </w:rPr>
        <w:t>E-mail (non publié) :</w:t>
      </w:r>
      <w:r>
        <w:rPr>
          <w:b/>
          <w:bCs/>
        </w:rPr>
        <w:t> ................................................................</w:t>
      </w:r>
      <w:r w:rsidR="00940FB8">
        <w:rPr>
          <w:b/>
          <w:bCs/>
        </w:rPr>
        <w:t>........................</w:t>
      </w:r>
    </w:p>
    <w:sectPr w:rsidR="00B81235" w:rsidRPr="00B81235" w:rsidSect="00E1284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71DE6"/>
    <w:multiLevelType w:val="hybridMultilevel"/>
    <w:tmpl w:val="D14ABAD8"/>
    <w:lvl w:ilvl="0" w:tplc="040C0001">
      <w:start w:val="5"/>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3506E31"/>
    <w:multiLevelType w:val="hybridMultilevel"/>
    <w:tmpl w:val="77AA44E0"/>
    <w:lvl w:ilvl="0" w:tplc="040C0001">
      <w:start w:val="5"/>
      <w:numFmt w:val="bullet"/>
      <w:lvlText w:val=""/>
      <w:lvlJc w:val="left"/>
      <w:pPr>
        <w:ind w:left="720" w:hanging="360"/>
      </w:pPr>
      <w:rPr>
        <w:rFonts w:ascii="Symbol" w:eastAsia="Times New Roman" w:hAnsi="Symbol"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FA76EE1"/>
    <w:multiLevelType w:val="hybridMultilevel"/>
    <w:tmpl w:val="F91E8150"/>
    <w:lvl w:ilvl="0" w:tplc="040C0001">
      <w:start w:val="5"/>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6E520C6"/>
    <w:multiLevelType w:val="hybridMultilevel"/>
    <w:tmpl w:val="BF4EC17E"/>
    <w:lvl w:ilvl="0" w:tplc="8F0AF80E">
      <w:start w:val="5"/>
      <w:numFmt w:val="bullet"/>
      <w:lvlText w:val=""/>
      <w:lvlJc w:val="left"/>
      <w:pPr>
        <w:ind w:left="1080" w:hanging="360"/>
      </w:pPr>
      <w:rPr>
        <w:rFonts w:ascii="Symbol" w:eastAsia="Times New Roman" w:hAnsi="Symbol"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1847090456">
    <w:abstractNumId w:val="1"/>
  </w:num>
  <w:num w:numId="2" w16cid:durableId="1462920047">
    <w:abstractNumId w:val="0"/>
  </w:num>
  <w:num w:numId="3" w16cid:durableId="1352073814">
    <w:abstractNumId w:val="3"/>
  </w:num>
  <w:num w:numId="4" w16cid:durableId="5108753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848"/>
    <w:rsid w:val="00172A4D"/>
    <w:rsid w:val="00394720"/>
    <w:rsid w:val="003B2598"/>
    <w:rsid w:val="005B217E"/>
    <w:rsid w:val="00824CF6"/>
    <w:rsid w:val="008C64B7"/>
    <w:rsid w:val="00940FB8"/>
    <w:rsid w:val="009549F0"/>
    <w:rsid w:val="009B1FCC"/>
    <w:rsid w:val="009C4283"/>
    <w:rsid w:val="009E5388"/>
    <w:rsid w:val="00A61D75"/>
    <w:rsid w:val="00AC2740"/>
    <w:rsid w:val="00B81235"/>
    <w:rsid w:val="00C57354"/>
    <w:rsid w:val="00CA0A6D"/>
    <w:rsid w:val="00CB0346"/>
    <w:rsid w:val="00E12848"/>
    <w:rsid w:val="00E33DCA"/>
    <w:rsid w:val="00E6202F"/>
    <w:rsid w:val="00E76A03"/>
    <w:rsid w:val="00F975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CD06E"/>
  <w15:chartTrackingRefBased/>
  <w15:docId w15:val="{6C079235-937E-4308-A64F-6C525BCA0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128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E128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E12848"/>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E12848"/>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E12848"/>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E1284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1284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1284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1284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12848"/>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E12848"/>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E12848"/>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E12848"/>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E12848"/>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E1284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1284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1284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12848"/>
    <w:rPr>
      <w:rFonts w:eastAsiaTheme="majorEastAsia" w:cstheme="majorBidi"/>
      <w:color w:val="272727" w:themeColor="text1" w:themeTint="D8"/>
    </w:rPr>
  </w:style>
  <w:style w:type="paragraph" w:styleId="Titre">
    <w:name w:val="Title"/>
    <w:basedOn w:val="Normal"/>
    <w:next w:val="Normal"/>
    <w:link w:val="TitreCar"/>
    <w:uiPriority w:val="10"/>
    <w:qFormat/>
    <w:rsid w:val="00E128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1284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1284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1284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12848"/>
    <w:pPr>
      <w:spacing w:before="160"/>
      <w:jc w:val="center"/>
    </w:pPr>
    <w:rPr>
      <w:i/>
      <w:iCs/>
      <w:color w:val="404040" w:themeColor="text1" w:themeTint="BF"/>
    </w:rPr>
  </w:style>
  <w:style w:type="character" w:customStyle="1" w:styleId="CitationCar">
    <w:name w:val="Citation Car"/>
    <w:basedOn w:val="Policepardfaut"/>
    <w:link w:val="Citation"/>
    <w:uiPriority w:val="29"/>
    <w:rsid w:val="00E12848"/>
    <w:rPr>
      <w:i/>
      <w:iCs/>
      <w:color w:val="404040" w:themeColor="text1" w:themeTint="BF"/>
    </w:rPr>
  </w:style>
  <w:style w:type="paragraph" w:styleId="Paragraphedeliste">
    <w:name w:val="List Paragraph"/>
    <w:basedOn w:val="Normal"/>
    <w:uiPriority w:val="34"/>
    <w:qFormat/>
    <w:rsid w:val="00E12848"/>
    <w:pPr>
      <w:ind w:left="720"/>
      <w:contextualSpacing/>
    </w:pPr>
  </w:style>
  <w:style w:type="character" w:styleId="Accentuationintense">
    <w:name w:val="Intense Emphasis"/>
    <w:basedOn w:val="Policepardfaut"/>
    <w:uiPriority w:val="21"/>
    <w:qFormat/>
    <w:rsid w:val="00E12848"/>
    <w:rPr>
      <w:i/>
      <w:iCs/>
      <w:color w:val="2F5496" w:themeColor="accent1" w:themeShade="BF"/>
    </w:rPr>
  </w:style>
  <w:style w:type="paragraph" w:styleId="Citationintense">
    <w:name w:val="Intense Quote"/>
    <w:basedOn w:val="Normal"/>
    <w:next w:val="Normal"/>
    <w:link w:val="CitationintenseCar"/>
    <w:uiPriority w:val="30"/>
    <w:qFormat/>
    <w:rsid w:val="00E128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12848"/>
    <w:rPr>
      <w:i/>
      <w:iCs/>
      <w:color w:val="2F5496" w:themeColor="accent1" w:themeShade="BF"/>
    </w:rPr>
  </w:style>
  <w:style w:type="character" w:styleId="Rfrenceintense">
    <w:name w:val="Intense Reference"/>
    <w:basedOn w:val="Policepardfaut"/>
    <w:uiPriority w:val="32"/>
    <w:qFormat/>
    <w:rsid w:val="00E12848"/>
    <w:rPr>
      <w:b/>
      <w:bCs/>
      <w:smallCaps/>
      <w:color w:val="2F5496" w:themeColor="accent1" w:themeShade="BF"/>
      <w:spacing w:val="5"/>
    </w:rPr>
  </w:style>
  <w:style w:type="character" w:styleId="Lienhypertexte">
    <w:name w:val="Hyperlink"/>
    <w:basedOn w:val="Policepardfaut"/>
    <w:uiPriority w:val="99"/>
    <w:unhideWhenUsed/>
    <w:rsid w:val="009E5388"/>
    <w:rPr>
      <w:color w:val="0563C1" w:themeColor="hyperlink"/>
      <w:u w:val="single"/>
    </w:rPr>
  </w:style>
  <w:style w:type="character" w:styleId="Mentionnonrsolue">
    <w:name w:val="Unresolved Mention"/>
    <w:basedOn w:val="Policepardfaut"/>
    <w:uiPriority w:val="99"/>
    <w:semiHidden/>
    <w:unhideWhenUsed/>
    <w:rsid w:val="009E53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cdn.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ntact@acdn.net"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1004</Words>
  <Characters>5522</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Jean-Marie</dc:creator>
  <cp:keywords/>
  <dc:description/>
  <cp:lastModifiedBy>Jean-Marie</cp:lastModifiedBy>
  <cp:revision>2</cp:revision>
  <dcterms:created xsi:type="dcterms:W3CDTF">2026-08-21T10:35:00Z</dcterms:created>
  <dcterms:modified xsi:type="dcterms:W3CDTF">2026-08-21T10:35:00Z</dcterms:modified>
</cp:coreProperties>
</file>